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B" w:rsidRPr="009C3C7B" w:rsidRDefault="009C3C7B" w:rsidP="009C3C7B">
      <w:pPr>
        <w:spacing w:after="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9C3C7B" w:rsidRPr="009C3C7B" w:rsidRDefault="009C3C7B" w:rsidP="009C3C7B">
      <w:pPr>
        <w:spacing w:after="0" w:line="240" w:lineRule="auto"/>
        <w:ind w:firstLine="709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ГК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К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 xml:space="preserve">П 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«Областной центр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крови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» ГУ «Управление здравоохранения Актюбинской области», </w:t>
      </w:r>
      <w:proofErr w:type="spellStart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г.Актобе</w:t>
      </w:r>
      <w:proofErr w:type="spellEnd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</w:t>
      </w:r>
      <w:proofErr w:type="spellStart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ул</w:t>
      </w:r>
      <w:proofErr w:type="spellEnd"/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Братьев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Жубановых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253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объявляет 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 xml:space="preserve">о проведении закупа </w:t>
      </w:r>
      <w:r w:rsidR="009251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ИМН</w:t>
      </w:r>
      <w:bookmarkStart w:id="0" w:name="_GoBack"/>
      <w:bookmarkEnd w:id="0"/>
      <w:r w:rsidR="0092518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 xml:space="preserve"> </w:t>
      </w: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способом тендера по лотам</w:t>
      </w:r>
    </w:p>
    <w:p w:rsidR="009C3C7B" w:rsidRPr="009C3C7B" w:rsidRDefault="009C3C7B" w:rsidP="009C3C7B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9C3C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kk-KZ" w:eastAsia="ru-RU"/>
        </w:rPr>
        <w:t>согласно Приложению № 1 к данному объявлению;</w:t>
      </w:r>
      <w:bookmarkStart w:id="1" w:name="z196"/>
      <w:bookmarkEnd w:id="1"/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Срок и условия поставки: 2017 год, по Заявке Заказчика. Поставка по</w:t>
      </w:r>
      <w:r w:rsidR="0081262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сле Заявки Заказчика в течение 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 календарных дней(согласно приложению № 1)</w:t>
      </w:r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z198"/>
      <w:bookmarkEnd w:id="2"/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Тендерная заявка принимается по адресу: 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Жубановых 253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 отдел Бухгалтерии</w:t>
      </w:r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Место представления (приема) документов и  тендерных заявок: 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</w:t>
      </w:r>
      <w:r w:rsidR="0081262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вых 253, отдел Бухгалтерии до 13 декабря 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2017 г. 17.00 часов включительно;</w:t>
      </w:r>
      <w:bookmarkStart w:id="3" w:name="z199"/>
      <w:bookmarkEnd w:id="3"/>
    </w:p>
    <w:p w:rsidR="009C3C7B" w:rsidRPr="009C3C7B" w:rsidRDefault="009C3C7B" w:rsidP="009C3C7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Дата, время и место вскрытия конвертов с тендерными заявками</w:t>
      </w:r>
      <w:r w:rsidRPr="009C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РК, г.Актобе, ул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Братьев Жубанов</w:t>
      </w:r>
      <w:r w:rsidR="008F6146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ых 253, Актовый зал  </w:t>
      </w:r>
      <w:r w:rsidR="0081262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14</w:t>
      </w:r>
      <w:r w:rsidR="00AF4214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81262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декабря</w:t>
      </w:r>
      <w:r w:rsidR="008F6146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9C3C7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2017 г. 11.00 часов</w:t>
      </w:r>
      <w:r w:rsidRPr="009C3C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.</w:t>
      </w:r>
    </w:p>
    <w:p w:rsidR="009C3C7B" w:rsidRPr="009C3C7B" w:rsidRDefault="009C3C7B" w:rsidP="009C3C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C7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</w:p>
    <w:p w:rsidR="006C74E0" w:rsidRDefault="006C74E0"/>
    <w:sectPr w:rsidR="006C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D64"/>
    <w:multiLevelType w:val="multilevel"/>
    <w:tmpl w:val="B816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95"/>
    <w:rsid w:val="006C74E0"/>
    <w:rsid w:val="0081262B"/>
    <w:rsid w:val="00866895"/>
    <w:rsid w:val="008F6146"/>
    <w:rsid w:val="00925189"/>
    <w:rsid w:val="009C3C7B"/>
    <w:rsid w:val="00A146F5"/>
    <w:rsid w:val="00AF4214"/>
    <w:rsid w:val="00C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Dinara</cp:lastModifiedBy>
  <cp:revision>4</cp:revision>
  <dcterms:created xsi:type="dcterms:W3CDTF">2017-12-11T08:53:00Z</dcterms:created>
  <dcterms:modified xsi:type="dcterms:W3CDTF">2017-12-12T06:55:00Z</dcterms:modified>
</cp:coreProperties>
</file>